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65E0" w14:textId="77777777" w:rsidR="00B079A4" w:rsidRDefault="00EC0A80" w:rsidP="00922769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EBA2E3" wp14:editId="11D4D109">
            <wp:extent cx="2175979" cy="3591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TH_H_3C_Sp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02" cy="3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0B34" w14:textId="77777777" w:rsidR="00B079A4" w:rsidRDefault="00B079A4">
      <w:pPr>
        <w:pStyle w:val="BodyText"/>
        <w:ind w:left="0"/>
        <w:rPr>
          <w:rFonts w:ascii="Times New Roman"/>
          <w:sz w:val="20"/>
        </w:rPr>
      </w:pPr>
    </w:p>
    <w:p w14:paraId="0139B903" w14:textId="77777777" w:rsidR="00B079A4" w:rsidRDefault="00B079A4">
      <w:pPr>
        <w:pStyle w:val="BodyText"/>
        <w:ind w:left="0"/>
        <w:rPr>
          <w:rFonts w:ascii="Times New Roman"/>
          <w:sz w:val="20"/>
        </w:rPr>
      </w:pPr>
    </w:p>
    <w:p w14:paraId="1E7B69E1" w14:textId="4BA78194" w:rsidR="00A45B5C" w:rsidRPr="009A2784" w:rsidRDefault="002F0DEA" w:rsidP="00D62A86">
      <w:pPr>
        <w:pStyle w:val="BasicParagraph"/>
        <w:suppressAutoHyphens/>
        <w:spacing w:after="270"/>
        <w:jc w:val="center"/>
        <w:rPr>
          <w:rFonts w:asciiTheme="majorHAnsi" w:hAnsiTheme="majorHAnsi" w:cstheme="majorHAnsi"/>
          <w:b/>
          <w:i/>
          <w:color w:val="FF0000"/>
          <w:sz w:val="22"/>
          <w:szCs w:val="26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An Official Communication from Intermountain Healthcare</w:t>
      </w:r>
    </w:p>
    <w:p w14:paraId="7F99A2A5" w14:textId="31B182B3" w:rsidR="00A45B5C" w:rsidRPr="00016BA9" w:rsidRDefault="0069191F" w:rsidP="00A45B5C">
      <w:pPr>
        <w:pStyle w:val="BasicParagraph"/>
        <w:suppressAutoHyphens/>
        <w:spacing w:after="270"/>
        <w:rPr>
          <w:rFonts w:asciiTheme="minorHAnsi" w:hAnsiTheme="minorHAnsi" w:cstheme="majorHAnsi"/>
          <w:noProof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</w:rPr>
        <w:t>January 30, 2023</w:t>
      </w:r>
    </w:p>
    <w:p w14:paraId="44018B57" w14:textId="77777777" w:rsidR="00A45B5C" w:rsidRPr="00016BA9" w:rsidRDefault="00A45B5C" w:rsidP="00A45B5C">
      <w:pPr>
        <w:pStyle w:val="BasicParagraph"/>
        <w:suppressAutoHyphens/>
        <w:spacing w:after="270"/>
        <w:rPr>
          <w:rFonts w:asciiTheme="minorHAnsi" w:hAnsiTheme="minorHAnsi" w:cstheme="majorHAnsi"/>
          <w:noProof/>
          <w:sz w:val="22"/>
          <w:szCs w:val="22"/>
        </w:rPr>
      </w:pPr>
    </w:p>
    <w:p w14:paraId="1B04A73D" w14:textId="77777777" w:rsidR="0040086B" w:rsidRPr="005C26BB" w:rsidRDefault="0040086B" w:rsidP="0040086B">
      <w:pPr>
        <w:pStyle w:val="BasicParagraph"/>
        <w:suppressAutoHyphens/>
        <w:spacing w:after="270"/>
        <w:rPr>
          <w:rFonts w:asciiTheme="minorHAnsi" w:hAnsiTheme="minorHAnsi" w:cstheme="minorHAnsi"/>
          <w:sz w:val="22"/>
          <w:szCs w:val="22"/>
        </w:rPr>
      </w:pPr>
      <w:r w:rsidRPr="005C26BB">
        <w:rPr>
          <w:rFonts w:asciiTheme="minorHAnsi" w:hAnsiTheme="minorHAnsi" w:cstheme="minorHAnsi"/>
          <w:sz w:val="22"/>
          <w:szCs w:val="22"/>
        </w:rPr>
        <w:t xml:space="preserve">Dear Valued Patient, </w:t>
      </w:r>
    </w:p>
    <w:p w14:paraId="1C909E83" w14:textId="77777777" w:rsidR="0040086B" w:rsidRPr="005C26BB" w:rsidRDefault="0040086B" w:rsidP="0040086B">
      <w:pPr>
        <w:rPr>
          <w:rFonts w:asciiTheme="minorHAnsi" w:hAnsiTheme="minorHAnsi" w:cstheme="minorHAnsi"/>
        </w:rPr>
      </w:pPr>
      <w:r w:rsidRPr="005C26BB">
        <w:rPr>
          <w:rFonts w:asciiTheme="minorHAnsi" w:hAnsiTheme="minorHAnsi" w:cstheme="minorHAnsi"/>
        </w:rPr>
        <w:t>Intermountain Healthcare’s guiding mission is helping people live the healthiest lives possible</w:t>
      </w:r>
      <w:r w:rsidRPr="005C26BB">
        <w:rPr>
          <w:rFonts w:asciiTheme="minorHAnsi" w:hAnsiTheme="minorHAnsi" w:cstheme="minorHAnsi"/>
          <w:color w:val="222222"/>
          <w:shd w:val="clear" w:color="auto" w:fill="FFFFFF"/>
        </w:rPr>
        <w:t>®</w:t>
      </w:r>
      <w:r w:rsidRPr="005C26BB">
        <w:rPr>
          <w:rFonts w:asciiTheme="minorHAnsi" w:hAnsiTheme="minorHAnsi" w:cstheme="minorHAnsi"/>
        </w:rPr>
        <w:t xml:space="preserve">. We work with our patients to help you achieve your personal health potential. Sometimes in our pursuit of this goal, changes are made to </w:t>
      </w:r>
      <w:r>
        <w:rPr>
          <w:rFonts w:asciiTheme="minorHAnsi" w:hAnsiTheme="minorHAnsi" w:cstheme="minorHAnsi"/>
        </w:rPr>
        <w:t>where</w:t>
      </w:r>
      <w:r w:rsidRPr="005C26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 </w:t>
      </w:r>
      <w:r w:rsidRPr="005C26BB">
        <w:rPr>
          <w:rFonts w:asciiTheme="minorHAnsi" w:hAnsiTheme="minorHAnsi" w:cstheme="minorHAnsi"/>
        </w:rPr>
        <w:t xml:space="preserve">take care of you, and this is one of those occasions. </w:t>
      </w:r>
    </w:p>
    <w:p w14:paraId="300D6D72" w14:textId="77777777" w:rsidR="00A45B5C" w:rsidRPr="00016BA9" w:rsidRDefault="00A45B5C" w:rsidP="00A45B5C">
      <w:pPr>
        <w:rPr>
          <w:rFonts w:cstheme="minorHAnsi"/>
        </w:rPr>
      </w:pPr>
    </w:p>
    <w:p w14:paraId="6BBE013E" w14:textId="186E29F0" w:rsidR="00DC04C2" w:rsidRPr="00016BA9" w:rsidRDefault="00DC04C2" w:rsidP="00DC04C2">
      <w:r w:rsidRPr="00016BA9">
        <w:t xml:space="preserve">Effective </w:t>
      </w:r>
      <w:r>
        <w:t>Feb. 1</w:t>
      </w:r>
      <w:r w:rsidR="0069191F">
        <w:t>0</w:t>
      </w:r>
      <w:r>
        <w:t xml:space="preserve">, 2023, </w:t>
      </w:r>
      <w:r w:rsidR="0069191F">
        <w:t>Weldon James</w:t>
      </w:r>
      <w:r>
        <w:t>, MD</w:t>
      </w:r>
      <w:r w:rsidRPr="00016BA9">
        <w:t xml:space="preserve"> at our </w:t>
      </w:r>
      <w:r w:rsidR="0069191F">
        <w:t>Desert Heights</w:t>
      </w:r>
      <w:r>
        <w:t xml:space="preserve"> myGeneration</w:t>
      </w:r>
      <w:r w:rsidRPr="00016BA9">
        <w:t xml:space="preserve"> </w:t>
      </w:r>
      <w:r>
        <w:t>C</w:t>
      </w:r>
      <w:r w:rsidRPr="00016BA9">
        <w:t>linic</w:t>
      </w:r>
      <w:r>
        <w:t xml:space="preserve"> will no longer be working as a primary care provider</w:t>
      </w:r>
      <w:r w:rsidRPr="00016BA9">
        <w:t xml:space="preserve">. To continue ongoing care, we are delighted to announce that </w:t>
      </w:r>
      <w:r w:rsidR="0069191F">
        <w:t>Anthony Marlon</w:t>
      </w:r>
      <w:r>
        <w:t xml:space="preserve">, </w:t>
      </w:r>
      <w:r w:rsidR="00984F8F">
        <w:t>PA</w:t>
      </w:r>
      <w:r>
        <w:t xml:space="preserve"> at the </w:t>
      </w:r>
      <w:r w:rsidR="0069191F">
        <w:t>Desert Heights</w:t>
      </w:r>
      <w:r>
        <w:t xml:space="preserve"> myGeneration Clinic </w:t>
      </w:r>
      <w:r w:rsidRPr="00016BA9">
        <w:t>will be accepting h</w:t>
      </w:r>
      <w:r>
        <w:t>is</w:t>
      </w:r>
      <w:r w:rsidRPr="00016BA9">
        <w:t xml:space="preserve"> </w:t>
      </w:r>
      <w:r>
        <w:t>p</w:t>
      </w:r>
      <w:r w:rsidRPr="00016BA9">
        <w:t>atients.</w:t>
      </w:r>
      <w:r>
        <w:t xml:space="preserve"> If you continue care with </w:t>
      </w:r>
      <w:r w:rsidR="0069191F">
        <w:t>Anthony</w:t>
      </w:r>
      <w:r>
        <w:t xml:space="preserve">, he is committed to carry on the tradition of treating you with the same understanding and compassionate care you are accustomed to. Your medical records would remain with Intermountain Healthcare, available to </w:t>
      </w:r>
      <w:r w:rsidR="0069191F">
        <w:t>Anthony</w:t>
      </w:r>
      <w:r>
        <w:t xml:space="preserve"> for a seamless transition. </w:t>
      </w:r>
    </w:p>
    <w:p w14:paraId="5A23FD6F" w14:textId="6AE288BD" w:rsidR="00A45B5C" w:rsidRPr="00016BA9" w:rsidRDefault="00A45B5C" w:rsidP="00A45B5C"/>
    <w:p w14:paraId="31BE7F2A" w14:textId="7DB74C93" w:rsidR="00A45B5C" w:rsidRPr="00DC04C2" w:rsidRDefault="00A45B5C" w:rsidP="00A45B5C">
      <w:pPr>
        <w:rPr>
          <w:b/>
        </w:rPr>
      </w:pPr>
      <w:r w:rsidRPr="00016BA9">
        <w:t>If you already have an appointment scheduled after</w:t>
      </w:r>
      <w:r w:rsidR="00E85088">
        <w:t xml:space="preserve"> </w:t>
      </w:r>
      <w:r w:rsidR="00DC04C2">
        <w:t>Feb</w:t>
      </w:r>
      <w:r w:rsidR="0085738B">
        <w:t>.</w:t>
      </w:r>
      <w:r w:rsidR="0040086B">
        <w:t xml:space="preserve"> </w:t>
      </w:r>
      <w:r w:rsidR="00DC04C2">
        <w:t>1</w:t>
      </w:r>
      <w:r w:rsidR="0069191F">
        <w:t>0</w:t>
      </w:r>
      <w:r w:rsidR="0087086D">
        <w:t>, 202</w:t>
      </w:r>
      <w:r w:rsidR="00DC04C2">
        <w:t>3</w:t>
      </w:r>
      <w:r w:rsidR="004D39AE">
        <w:t>,</w:t>
      </w:r>
      <w:r w:rsidR="00C91851">
        <w:t xml:space="preserve"> </w:t>
      </w:r>
      <w:r w:rsidRPr="00016BA9">
        <w:t xml:space="preserve">with </w:t>
      </w:r>
      <w:r w:rsidR="004D39AE">
        <w:t xml:space="preserve">Dr. </w:t>
      </w:r>
      <w:r w:rsidR="0069191F">
        <w:t>James</w:t>
      </w:r>
      <w:r w:rsidRPr="00016BA9">
        <w:t>, please note that we are reaching out to reschedule your a</w:t>
      </w:r>
      <w:r w:rsidR="00016BA9" w:rsidRPr="00016BA9">
        <w:t>ppointment day and tim</w:t>
      </w:r>
      <w:r w:rsidR="00946F74">
        <w:t>e</w:t>
      </w:r>
      <w:r w:rsidRPr="00016BA9">
        <w:t xml:space="preserve">. </w:t>
      </w:r>
      <w:r w:rsidRPr="00016BA9">
        <w:rPr>
          <w:b/>
        </w:rPr>
        <w:t>If you have</w:t>
      </w:r>
      <w:r w:rsidR="004C7F4E">
        <w:rPr>
          <w:b/>
        </w:rPr>
        <w:t xml:space="preserve"> any questions</w:t>
      </w:r>
      <w:r w:rsidR="00DC04C2">
        <w:rPr>
          <w:b/>
        </w:rPr>
        <w:t xml:space="preserve"> or have not heard from us by </w:t>
      </w:r>
      <w:r w:rsidR="0069191F">
        <w:rPr>
          <w:b/>
        </w:rPr>
        <w:t>2</w:t>
      </w:r>
      <w:r w:rsidR="00DC04C2">
        <w:rPr>
          <w:b/>
        </w:rPr>
        <w:t>/1</w:t>
      </w:r>
      <w:r w:rsidR="00037E9B">
        <w:rPr>
          <w:b/>
        </w:rPr>
        <w:t>7</w:t>
      </w:r>
      <w:r w:rsidR="00DC04C2">
        <w:rPr>
          <w:b/>
        </w:rPr>
        <w:t>/2023</w:t>
      </w:r>
      <w:r w:rsidR="004C7F4E">
        <w:rPr>
          <w:b/>
        </w:rPr>
        <w:t>,</w:t>
      </w:r>
      <w:r w:rsidRPr="00016BA9">
        <w:rPr>
          <w:b/>
        </w:rPr>
        <w:t xml:space="preserve"> please call the clini</w:t>
      </w:r>
      <w:r w:rsidR="007E4AB2" w:rsidRPr="00016BA9">
        <w:rPr>
          <w:b/>
        </w:rPr>
        <w:t xml:space="preserve">c at </w:t>
      </w:r>
      <w:r w:rsidR="00DC04C2">
        <w:rPr>
          <w:b/>
        </w:rPr>
        <w:t>702-</w:t>
      </w:r>
      <w:r w:rsidR="0069191F">
        <w:rPr>
          <w:b/>
        </w:rPr>
        <w:t>734-6363</w:t>
      </w:r>
      <w:r w:rsidR="0040086B">
        <w:rPr>
          <w:b/>
        </w:rPr>
        <w:t>.</w:t>
      </w:r>
    </w:p>
    <w:p w14:paraId="78AC4A85" w14:textId="0D0304C7" w:rsidR="00016BA9" w:rsidRPr="00016BA9" w:rsidRDefault="00016BA9" w:rsidP="00016BA9">
      <w:pPr>
        <w:rPr>
          <w:rFonts w:asciiTheme="minorHAnsi" w:hAnsiTheme="minorHAnsi" w:cstheme="minorHAnsi"/>
        </w:rPr>
      </w:pPr>
    </w:p>
    <w:p w14:paraId="04B3CFA0" w14:textId="7B342242" w:rsidR="00016BA9" w:rsidRPr="00016BA9" w:rsidRDefault="00016BA9" w:rsidP="00016BA9">
      <w:pPr>
        <w:rPr>
          <w:rFonts w:asciiTheme="minorHAnsi" w:hAnsiTheme="minorHAnsi" w:cstheme="minorHAnsi"/>
        </w:rPr>
      </w:pPr>
      <w:r w:rsidRPr="00016BA9">
        <w:rPr>
          <w:rFonts w:asciiTheme="minorHAnsi" w:hAnsiTheme="minorHAnsi" w:cstheme="minorHAnsi"/>
        </w:rPr>
        <w:t>If you wish to choose a different provider at one of our</w:t>
      </w:r>
      <w:r w:rsidR="00776A63">
        <w:rPr>
          <w:rFonts w:asciiTheme="minorHAnsi" w:hAnsiTheme="minorHAnsi" w:cstheme="minorHAnsi"/>
        </w:rPr>
        <w:t xml:space="preserve"> other clinic</w:t>
      </w:r>
      <w:r w:rsidRPr="00016BA9">
        <w:rPr>
          <w:rFonts w:asciiTheme="minorHAnsi" w:hAnsiTheme="minorHAnsi" w:cstheme="minorHAnsi"/>
        </w:rPr>
        <w:t xml:space="preserve"> locations, please visit our website </w:t>
      </w:r>
      <w:r w:rsidR="00275879">
        <w:rPr>
          <w:rFonts w:asciiTheme="minorHAnsi" w:hAnsiTheme="minorHAnsi" w:cstheme="minorHAnsi"/>
        </w:rPr>
        <w:t>at intermountainhealthcare.org/Nevada</w:t>
      </w:r>
      <w:r w:rsidRPr="00016BA9">
        <w:rPr>
          <w:rFonts w:asciiTheme="minorHAnsi" w:hAnsiTheme="minorHAnsi" w:cstheme="minorHAnsi"/>
        </w:rPr>
        <w:t xml:space="preserve">. You may also contact </w:t>
      </w:r>
      <w:r w:rsidR="004F1379">
        <w:rPr>
          <w:rFonts w:asciiTheme="minorHAnsi" w:hAnsiTheme="minorHAnsi" w:cstheme="minorHAnsi"/>
        </w:rPr>
        <w:t>your insurance carrier</w:t>
      </w:r>
      <w:r w:rsidRPr="00016BA9">
        <w:rPr>
          <w:rFonts w:asciiTheme="minorHAnsi" w:hAnsiTheme="minorHAnsi" w:cstheme="minorHAnsi"/>
        </w:rPr>
        <w:t xml:space="preserve"> for assistance in locating a new provider. </w:t>
      </w:r>
      <w:bookmarkStart w:id="0" w:name="_Hlk106613019"/>
      <w:r w:rsidR="00F638F9">
        <w:rPr>
          <w:rFonts w:asciiTheme="minorHAnsi" w:hAnsiTheme="minorHAnsi" w:cstheme="minorHAnsi"/>
        </w:rPr>
        <w:t xml:space="preserve">Regardless of who you choose to provide your care in the future, Intermountain is committed to a seamless transition and will make your medical records available to your new provider. </w:t>
      </w:r>
      <w:bookmarkEnd w:id="0"/>
    </w:p>
    <w:p w14:paraId="7421410D" w14:textId="68D34B77" w:rsidR="00A45B5C" w:rsidRPr="00016BA9" w:rsidRDefault="00A45B5C" w:rsidP="00A45B5C">
      <w:pPr>
        <w:rPr>
          <w:rFonts w:cstheme="minorHAnsi"/>
        </w:rPr>
      </w:pPr>
    </w:p>
    <w:p w14:paraId="7DBCB906" w14:textId="11726023" w:rsidR="00A45B5C" w:rsidRPr="0061172E" w:rsidRDefault="00A45B5C" w:rsidP="00A45B5C">
      <w:r w:rsidRPr="00016BA9">
        <w:t xml:space="preserve">We recognize that change is not always easy, but it can serve an essential purpose </w:t>
      </w:r>
      <w:r w:rsidR="00F638F9">
        <w:t>to achieve our mission of helping people live the healthiest lives possible.</w:t>
      </w:r>
      <w:r w:rsidR="007E76F3">
        <w:t xml:space="preserve"> </w:t>
      </w:r>
      <w:r w:rsidRPr="00016BA9">
        <w:rPr>
          <w:rFonts w:cstheme="minorHAnsi"/>
        </w:rPr>
        <w:t>Thank you for placing your trust in Intermountain Healthcare</w:t>
      </w:r>
      <w:r w:rsidR="00895BD0" w:rsidRPr="00016BA9">
        <w:rPr>
          <w:rFonts w:cstheme="minorHAnsi"/>
        </w:rPr>
        <w:t>.</w:t>
      </w:r>
      <w:r w:rsidRPr="00016BA9">
        <w:rPr>
          <w:rFonts w:cstheme="minorHAnsi"/>
        </w:rPr>
        <w:t xml:space="preserve"> It is an honor and duty we do not take for granted.</w:t>
      </w:r>
    </w:p>
    <w:p w14:paraId="33BEC74A" w14:textId="38F0428B" w:rsidR="00946F74" w:rsidRDefault="00946F74" w:rsidP="00A45B5C">
      <w:pPr>
        <w:rPr>
          <w:rFonts w:cstheme="minorHAnsi"/>
        </w:rPr>
      </w:pPr>
    </w:p>
    <w:p w14:paraId="158F7F06" w14:textId="77777777" w:rsidR="00A45B5C" w:rsidRPr="00016BA9" w:rsidRDefault="00A45B5C" w:rsidP="00A45B5C">
      <w:pPr>
        <w:rPr>
          <w:rFonts w:cstheme="minorHAnsi"/>
        </w:rPr>
      </w:pPr>
    </w:p>
    <w:p w14:paraId="3D08B40A" w14:textId="77777777" w:rsidR="00A45B5C" w:rsidRPr="00016BA9" w:rsidRDefault="00A45B5C" w:rsidP="00A45B5C">
      <w:pPr>
        <w:rPr>
          <w:rFonts w:cstheme="minorHAnsi"/>
        </w:rPr>
      </w:pPr>
      <w:r w:rsidRPr="00016BA9">
        <w:rPr>
          <w:rFonts w:cstheme="minorHAnsi"/>
        </w:rPr>
        <w:t xml:space="preserve">Sincerely, </w:t>
      </w:r>
    </w:p>
    <w:p w14:paraId="11EFB994" w14:textId="77777777" w:rsidR="00A45B5C" w:rsidRPr="00016BA9" w:rsidRDefault="00A45B5C" w:rsidP="00A45B5C">
      <w:pPr>
        <w:rPr>
          <w:rFonts w:ascii="Brush Script MT" w:hAnsi="Brush Script MT"/>
          <w:b/>
          <w:i/>
        </w:rPr>
      </w:pPr>
    </w:p>
    <w:p w14:paraId="34AF235B" w14:textId="77777777" w:rsidR="00A45B5C" w:rsidRPr="00A45B5C" w:rsidRDefault="00A45B5C" w:rsidP="00A45B5C">
      <w:pPr>
        <w:rPr>
          <w:rFonts w:ascii="Brush Script MT" w:hAnsi="Brush Script MT"/>
          <w:b/>
          <w:i/>
          <w:sz w:val="40"/>
          <w:szCs w:val="40"/>
        </w:rPr>
      </w:pPr>
      <w:r w:rsidRPr="00A45B5C">
        <w:rPr>
          <w:rFonts w:ascii="Brush Script MT" w:hAnsi="Brush Script MT"/>
          <w:b/>
          <w:i/>
          <w:sz w:val="40"/>
          <w:szCs w:val="40"/>
        </w:rPr>
        <w:t>Ama Brobbey</w:t>
      </w:r>
    </w:p>
    <w:p w14:paraId="3DEC2390" w14:textId="77777777" w:rsidR="00A45B5C" w:rsidRPr="00C33BF5" w:rsidRDefault="00A45B5C" w:rsidP="00A45B5C">
      <w:r w:rsidRPr="00C33BF5">
        <w:t>Ama Brobbey, MD</w:t>
      </w:r>
    </w:p>
    <w:p w14:paraId="253DEE4C" w14:textId="1BF90F1E" w:rsidR="002F0DEA" w:rsidRPr="00E60A38" w:rsidRDefault="00A45B5C" w:rsidP="00E60A38">
      <w:r w:rsidRPr="00C33BF5">
        <w:t>Chief Medical Officer</w:t>
      </w:r>
    </w:p>
    <w:sectPr w:rsidR="002F0DEA" w:rsidRPr="00E60A38" w:rsidSect="0061172E">
      <w:footerReference w:type="default" r:id="rId8"/>
      <w:type w:val="continuous"/>
      <w:pgSz w:w="12240" w:h="15840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9C36" w14:textId="77777777" w:rsidR="0081641F" w:rsidRDefault="0081641F" w:rsidP="003B7013">
      <w:r>
        <w:separator/>
      </w:r>
    </w:p>
  </w:endnote>
  <w:endnote w:type="continuationSeparator" w:id="0">
    <w:p w14:paraId="1DFD4D94" w14:textId="77777777" w:rsidR="0081641F" w:rsidRDefault="0081641F" w:rsidP="003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D66" w14:textId="2DC14D43" w:rsidR="00381AFD" w:rsidRDefault="009264B7" w:rsidP="00226883">
    <w:pPr>
      <w:pStyle w:val="Footer"/>
    </w:pPr>
    <w:r>
      <w:rPr>
        <w:noProof/>
      </w:rPr>
      <w:drawing>
        <wp:inline distT="0" distB="0" distL="0" distR="0" wp14:anchorId="6BBDD396" wp14:editId="753562C6">
          <wp:extent cx="6324387" cy="99618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E THI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720" cy="108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97C15" w14:textId="77777777" w:rsidR="00381AFD" w:rsidRDefault="00381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0320" w14:textId="77777777" w:rsidR="0081641F" w:rsidRDefault="0081641F" w:rsidP="003B7013">
      <w:r>
        <w:separator/>
      </w:r>
    </w:p>
  </w:footnote>
  <w:footnote w:type="continuationSeparator" w:id="0">
    <w:p w14:paraId="094A4AF6" w14:textId="77777777" w:rsidR="0081641F" w:rsidRDefault="0081641F" w:rsidP="003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480"/>
    <w:multiLevelType w:val="hybridMultilevel"/>
    <w:tmpl w:val="7EB8D32C"/>
    <w:lvl w:ilvl="0" w:tplc="EEF259D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72F0CA">
      <w:numFmt w:val="bullet"/>
      <w:lvlText w:val=""/>
      <w:lvlJc w:val="left"/>
      <w:pPr>
        <w:ind w:left="155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EE8B6C6"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3B3E4008">
      <w:numFmt w:val="bullet"/>
      <w:lvlText w:val="•"/>
      <w:lvlJc w:val="left"/>
      <w:pPr>
        <w:ind w:left="2066" w:hanging="361"/>
      </w:pPr>
      <w:rPr>
        <w:rFonts w:hint="default"/>
      </w:rPr>
    </w:lvl>
    <w:lvl w:ilvl="4" w:tplc="CE401310">
      <w:numFmt w:val="bullet"/>
      <w:lvlText w:val="•"/>
      <w:lvlJc w:val="left"/>
      <w:pPr>
        <w:ind w:left="2319" w:hanging="361"/>
      </w:pPr>
      <w:rPr>
        <w:rFonts w:hint="default"/>
      </w:rPr>
    </w:lvl>
    <w:lvl w:ilvl="5" w:tplc="D1F07696">
      <w:numFmt w:val="bullet"/>
      <w:lvlText w:val="•"/>
      <w:lvlJc w:val="left"/>
      <w:pPr>
        <w:ind w:left="2572" w:hanging="361"/>
      </w:pPr>
      <w:rPr>
        <w:rFonts w:hint="default"/>
      </w:rPr>
    </w:lvl>
    <w:lvl w:ilvl="6" w:tplc="BC28BE52">
      <w:numFmt w:val="bullet"/>
      <w:lvlText w:val="•"/>
      <w:lvlJc w:val="left"/>
      <w:pPr>
        <w:ind w:left="2825" w:hanging="361"/>
      </w:pPr>
      <w:rPr>
        <w:rFonts w:hint="default"/>
      </w:rPr>
    </w:lvl>
    <w:lvl w:ilvl="7" w:tplc="F6B06672">
      <w:numFmt w:val="bullet"/>
      <w:lvlText w:val="•"/>
      <w:lvlJc w:val="left"/>
      <w:pPr>
        <w:ind w:left="3078" w:hanging="361"/>
      </w:pPr>
      <w:rPr>
        <w:rFonts w:hint="default"/>
      </w:rPr>
    </w:lvl>
    <w:lvl w:ilvl="8" w:tplc="AF5838EA">
      <w:numFmt w:val="bullet"/>
      <w:lvlText w:val="•"/>
      <w:lvlJc w:val="left"/>
      <w:pPr>
        <w:ind w:left="3331" w:hanging="361"/>
      </w:pPr>
      <w:rPr>
        <w:rFonts w:hint="default"/>
      </w:rPr>
    </w:lvl>
  </w:abstractNum>
  <w:abstractNum w:abstractNumId="1" w15:restartNumberingAfterBreak="0">
    <w:nsid w:val="2B5B03E7"/>
    <w:multiLevelType w:val="hybridMultilevel"/>
    <w:tmpl w:val="7EC49152"/>
    <w:lvl w:ilvl="0" w:tplc="3C142E80">
      <w:numFmt w:val="bullet"/>
      <w:lvlText w:val=""/>
      <w:lvlJc w:val="left"/>
      <w:pPr>
        <w:ind w:left="81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" w15:restartNumberingAfterBreak="0">
    <w:nsid w:val="52206712"/>
    <w:multiLevelType w:val="hybridMultilevel"/>
    <w:tmpl w:val="C772FB32"/>
    <w:lvl w:ilvl="0" w:tplc="3C142E8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FA8A284">
      <w:numFmt w:val="bullet"/>
      <w:lvlText w:val=""/>
      <w:lvlJc w:val="left"/>
      <w:pPr>
        <w:ind w:left="155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9027438"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E6E6C298">
      <w:numFmt w:val="bullet"/>
      <w:lvlText w:val="•"/>
      <w:lvlJc w:val="left"/>
      <w:pPr>
        <w:ind w:left="2066" w:hanging="361"/>
      </w:pPr>
      <w:rPr>
        <w:rFonts w:hint="default"/>
      </w:rPr>
    </w:lvl>
    <w:lvl w:ilvl="4" w:tplc="C3ECCAA2">
      <w:numFmt w:val="bullet"/>
      <w:lvlText w:val="•"/>
      <w:lvlJc w:val="left"/>
      <w:pPr>
        <w:ind w:left="2319" w:hanging="361"/>
      </w:pPr>
      <w:rPr>
        <w:rFonts w:hint="default"/>
      </w:rPr>
    </w:lvl>
    <w:lvl w:ilvl="5" w:tplc="44806910">
      <w:numFmt w:val="bullet"/>
      <w:lvlText w:val="•"/>
      <w:lvlJc w:val="left"/>
      <w:pPr>
        <w:ind w:left="2572" w:hanging="361"/>
      </w:pPr>
      <w:rPr>
        <w:rFonts w:hint="default"/>
      </w:rPr>
    </w:lvl>
    <w:lvl w:ilvl="6" w:tplc="25D84DCE">
      <w:numFmt w:val="bullet"/>
      <w:lvlText w:val="•"/>
      <w:lvlJc w:val="left"/>
      <w:pPr>
        <w:ind w:left="2825" w:hanging="361"/>
      </w:pPr>
      <w:rPr>
        <w:rFonts w:hint="default"/>
      </w:rPr>
    </w:lvl>
    <w:lvl w:ilvl="7" w:tplc="3C4ED082">
      <w:numFmt w:val="bullet"/>
      <w:lvlText w:val="•"/>
      <w:lvlJc w:val="left"/>
      <w:pPr>
        <w:ind w:left="3078" w:hanging="361"/>
      </w:pPr>
      <w:rPr>
        <w:rFonts w:hint="default"/>
      </w:rPr>
    </w:lvl>
    <w:lvl w:ilvl="8" w:tplc="C038CF9C">
      <w:numFmt w:val="bullet"/>
      <w:lvlText w:val="•"/>
      <w:lvlJc w:val="left"/>
      <w:pPr>
        <w:ind w:left="333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jOzMDYxMjA3MbZQ0lEKTi0uzszPAykwqgUACFxIICwAAAA="/>
  </w:docVars>
  <w:rsids>
    <w:rsidRoot w:val="00B079A4"/>
    <w:rsid w:val="00016BA9"/>
    <w:rsid w:val="00037E9B"/>
    <w:rsid w:val="000464F5"/>
    <w:rsid w:val="000B0A0C"/>
    <w:rsid w:val="00106728"/>
    <w:rsid w:val="00166FCB"/>
    <w:rsid w:val="00184FD0"/>
    <w:rsid w:val="001D4488"/>
    <w:rsid w:val="001F233B"/>
    <w:rsid w:val="00226883"/>
    <w:rsid w:val="00236F06"/>
    <w:rsid w:val="002373EE"/>
    <w:rsid w:val="00237458"/>
    <w:rsid w:val="0024358F"/>
    <w:rsid w:val="00250979"/>
    <w:rsid w:val="00250AA2"/>
    <w:rsid w:val="00275879"/>
    <w:rsid w:val="00294B17"/>
    <w:rsid w:val="002B10BC"/>
    <w:rsid w:val="002C76F0"/>
    <w:rsid w:val="002F0DEA"/>
    <w:rsid w:val="00306585"/>
    <w:rsid w:val="003535DF"/>
    <w:rsid w:val="00381AFD"/>
    <w:rsid w:val="00384637"/>
    <w:rsid w:val="00394817"/>
    <w:rsid w:val="003A65BB"/>
    <w:rsid w:val="003B7013"/>
    <w:rsid w:val="003C1591"/>
    <w:rsid w:val="0040086B"/>
    <w:rsid w:val="004100C4"/>
    <w:rsid w:val="004C7F4E"/>
    <w:rsid w:val="004D39AE"/>
    <w:rsid w:val="004F1379"/>
    <w:rsid w:val="004F20D9"/>
    <w:rsid w:val="00511480"/>
    <w:rsid w:val="0061172E"/>
    <w:rsid w:val="0061566A"/>
    <w:rsid w:val="00627A0A"/>
    <w:rsid w:val="00690183"/>
    <w:rsid w:val="0069191F"/>
    <w:rsid w:val="006C351B"/>
    <w:rsid w:val="006F40BC"/>
    <w:rsid w:val="007356D6"/>
    <w:rsid w:val="00776A63"/>
    <w:rsid w:val="00776D82"/>
    <w:rsid w:val="00796058"/>
    <w:rsid w:val="007B1BE5"/>
    <w:rsid w:val="007E4AB2"/>
    <w:rsid w:val="007E76F3"/>
    <w:rsid w:val="007F0B4D"/>
    <w:rsid w:val="0081641F"/>
    <w:rsid w:val="00852A1B"/>
    <w:rsid w:val="0085738B"/>
    <w:rsid w:val="0087086D"/>
    <w:rsid w:val="00895BD0"/>
    <w:rsid w:val="008978CA"/>
    <w:rsid w:val="008A0210"/>
    <w:rsid w:val="008C48CC"/>
    <w:rsid w:val="008F3EB7"/>
    <w:rsid w:val="00922769"/>
    <w:rsid w:val="009264B7"/>
    <w:rsid w:val="00946F74"/>
    <w:rsid w:val="00984F8F"/>
    <w:rsid w:val="009F2422"/>
    <w:rsid w:val="00A44B48"/>
    <w:rsid w:val="00A45B5C"/>
    <w:rsid w:val="00AC208A"/>
    <w:rsid w:val="00B079A4"/>
    <w:rsid w:val="00B72E94"/>
    <w:rsid w:val="00BD07C0"/>
    <w:rsid w:val="00BE7FF6"/>
    <w:rsid w:val="00BF63A2"/>
    <w:rsid w:val="00C43436"/>
    <w:rsid w:val="00C620E8"/>
    <w:rsid w:val="00C90969"/>
    <w:rsid w:val="00C91851"/>
    <w:rsid w:val="00D00683"/>
    <w:rsid w:val="00D10E21"/>
    <w:rsid w:val="00D62A86"/>
    <w:rsid w:val="00DC04C2"/>
    <w:rsid w:val="00DD3C95"/>
    <w:rsid w:val="00E3341E"/>
    <w:rsid w:val="00E44AB1"/>
    <w:rsid w:val="00E60A38"/>
    <w:rsid w:val="00E85088"/>
    <w:rsid w:val="00EC0A80"/>
    <w:rsid w:val="00F40058"/>
    <w:rsid w:val="00F638F9"/>
    <w:rsid w:val="00FA543B"/>
    <w:rsid w:val="00FB500D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5B102"/>
  <w15:docId w15:val="{D6873DC0-A27F-499D-A549-5F3BF74F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2F0DEA"/>
    <w:pPr>
      <w:keepNext/>
      <w:widowControl/>
      <w:suppressAutoHyphens/>
      <w:autoSpaceDE/>
      <w:autoSpaceDN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1"/>
    <w:qFormat/>
    <w:pPr>
      <w:spacing w:before="22"/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7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7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1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2F0DE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0DEA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2F0DEA"/>
    <w:pPr>
      <w:widowControl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8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D8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8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DMG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Kelley</dc:creator>
  <cp:lastModifiedBy>Amber Thielman</cp:lastModifiedBy>
  <cp:revision>3</cp:revision>
  <dcterms:created xsi:type="dcterms:W3CDTF">2023-01-30T19:22:00Z</dcterms:created>
  <dcterms:modified xsi:type="dcterms:W3CDTF">2023-01-31T20:55:00Z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2020-07-15T00:00:00Z</vt:filetime>
  </property>
</Properties>
</file>