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65E0" w14:textId="77777777" w:rsidR="00B079A4" w:rsidRDefault="00EC0A80" w:rsidP="00922769">
      <w:pPr>
        <w:pStyle w:val="BodyText"/>
        <w:ind w:left="0"/>
        <w:rPr>
          <w:rFonts w:ascii="Times New Roman"/>
          <w:sz w:val="20"/>
        </w:rPr>
      </w:pPr>
      <w:r>
        <w:rPr>
          <w:rFonts w:ascii="Times New Roman"/>
          <w:noProof/>
          <w:sz w:val="20"/>
        </w:rPr>
        <w:drawing>
          <wp:inline distT="0" distB="0" distL="0" distR="0" wp14:anchorId="53EBA2E3" wp14:editId="11D4D109">
            <wp:extent cx="2175979" cy="35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TH_H_3C_Sp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302" cy="370611"/>
                    </a:xfrm>
                    <a:prstGeom prst="rect">
                      <a:avLst/>
                    </a:prstGeom>
                  </pic:spPr>
                </pic:pic>
              </a:graphicData>
            </a:graphic>
          </wp:inline>
        </w:drawing>
      </w:r>
    </w:p>
    <w:p w14:paraId="508B0B34" w14:textId="77777777" w:rsidR="00B079A4" w:rsidRDefault="00B079A4">
      <w:pPr>
        <w:pStyle w:val="BodyText"/>
        <w:ind w:left="0"/>
        <w:rPr>
          <w:rFonts w:ascii="Times New Roman"/>
          <w:sz w:val="20"/>
        </w:rPr>
      </w:pPr>
    </w:p>
    <w:p w14:paraId="0139B903" w14:textId="77777777" w:rsidR="00B079A4" w:rsidRDefault="00B079A4">
      <w:pPr>
        <w:pStyle w:val="BodyText"/>
        <w:ind w:left="0"/>
        <w:rPr>
          <w:rFonts w:ascii="Times New Roman"/>
          <w:sz w:val="20"/>
        </w:rPr>
      </w:pPr>
    </w:p>
    <w:p w14:paraId="1E7B69E1" w14:textId="4BA78194" w:rsidR="00A45B5C" w:rsidRPr="009A2784" w:rsidRDefault="002F0DEA" w:rsidP="00D62A86">
      <w:pPr>
        <w:pStyle w:val="BasicParagraph"/>
        <w:suppressAutoHyphens/>
        <w:spacing w:after="270"/>
        <w:jc w:val="center"/>
        <w:rPr>
          <w:rFonts w:asciiTheme="majorHAnsi" w:hAnsiTheme="majorHAnsi" w:cstheme="majorHAnsi"/>
          <w:b/>
          <w:i/>
          <w:color w:val="FF0000"/>
          <w:sz w:val="22"/>
          <w:szCs w:val="26"/>
          <w:u w:val="single"/>
        </w:rPr>
      </w:pPr>
      <w:r>
        <w:rPr>
          <w:rFonts w:asciiTheme="minorHAnsi" w:hAnsiTheme="minorHAnsi" w:cstheme="minorHAnsi"/>
          <w:b/>
          <w:i/>
          <w:color w:val="FF0000"/>
          <w:sz w:val="22"/>
          <w:szCs w:val="22"/>
          <w:u w:val="single"/>
        </w:rPr>
        <w:t>An Official Communication from Intermountain Healthcare</w:t>
      </w:r>
    </w:p>
    <w:p w14:paraId="44018B57" w14:textId="1EF08E60" w:rsidR="00A45B5C" w:rsidRDefault="001B4606" w:rsidP="00A45B5C">
      <w:pPr>
        <w:pStyle w:val="BasicParagraph"/>
        <w:suppressAutoHyphens/>
        <w:spacing w:after="270"/>
        <w:rPr>
          <w:rFonts w:asciiTheme="minorHAnsi" w:hAnsiTheme="minorHAnsi" w:cstheme="majorHAnsi"/>
          <w:noProof/>
          <w:sz w:val="22"/>
          <w:szCs w:val="22"/>
        </w:rPr>
      </w:pPr>
      <w:r>
        <w:rPr>
          <w:rFonts w:asciiTheme="minorHAnsi" w:hAnsiTheme="minorHAnsi" w:cstheme="majorHAnsi"/>
          <w:noProof/>
          <w:sz w:val="22"/>
          <w:szCs w:val="22"/>
        </w:rPr>
        <w:t>3/20/2023</w:t>
      </w:r>
    </w:p>
    <w:p w14:paraId="46C9AA02" w14:textId="77777777" w:rsidR="00AB622F" w:rsidRPr="00016BA9" w:rsidRDefault="00AB622F" w:rsidP="00A45B5C">
      <w:pPr>
        <w:pStyle w:val="BasicParagraph"/>
        <w:suppressAutoHyphens/>
        <w:spacing w:after="270"/>
        <w:rPr>
          <w:rFonts w:asciiTheme="minorHAnsi" w:hAnsiTheme="minorHAnsi" w:cstheme="majorHAnsi"/>
          <w:noProof/>
          <w:sz w:val="22"/>
          <w:szCs w:val="22"/>
        </w:rPr>
      </w:pPr>
    </w:p>
    <w:p w14:paraId="7C31E120" w14:textId="77777777"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Dear Valued Patient,</w:t>
      </w:r>
    </w:p>
    <w:p w14:paraId="209681EE" w14:textId="77777777"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 xml:space="preserve">Intermountain Healthcare’s guiding mission is helping people live the healthiest lives possible®. We work with our patients to help them achieve their personal health potential. Sometimes in our pursuit of this goal, changes are made, and this is one of those occasions. </w:t>
      </w:r>
    </w:p>
    <w:p w14:paraId="1FBEAF68" w14:textId="3201A1A6"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 xml:space="preserve">We will be moving Southern Hills Cardiology Clinic, currently located at 9260 W Sunset Rd Suite 100, Las Vegas, NV, to </w:t>
      </w:r>
      <w:r w:rsidRPr="000E7C28">
        <w:rPr>
          <w:rFonts w:asciiTheme="minorHAnsi" w:hAnsiTheme="minorHAnsi" w:cstheme="minorHAnsi"/>
          <w:b/>
          <w:bCs/>
          <w:sz w:val="22"/>
          <w:szCs w:val="22"/>
        </w:rPr>
        <w:t>8205 W Warm Springs Rd Suite 210, Las Vegas, NV</w:t>
      </w:r>
      <w:r w:rsidRPr="000E7C28">
        <w:rPr>
          <w:rFonts w:asciiTheme="minorHAnsi" w:hAnsiTheme="minorHAnsi" w:cstheme="minorHAnsi"/>
          <w:sz w:val="22"/>
          <w:szCs w:val="22"/>
        </w:rPr>
        <w:t>.</w:t>
      </w:r>
      <w:r>
        <w:rPr>
          <w:rFonts w:asciiTheme="minorHAnsi" w:hAnsiTheme="minorHAnsi" w:cstheme="minorHAnsi"/>
          <w:sz w:val="22"/>
          <w:szCs w:val="22"/>
        </w:rPr>
        <w:t xml:space="preserve"> </w:t>
      </w:r>
      <w:r w:rsidRPr="000E7C28">
        <w:rPr>
          <w:rFonts w:asciiTheme="minorHAnsi" w:hAnsiTheme="minorHAnsi" w:cstheme="minorHAnsi"/>
          <w:sz w:val="22"/>
          <w:szCs w:val="22"/>
        </w:rPr>
        <w:t>The first clinic day is planned for Monday, April 3rd, 2023. Packing and moving will occur on Thursday, March 30th, 2023, and Friday, March 31st, 2023.</w:t>
      </w:r>
      <w:r>
        <w:rPr>
          <w:rFonts w:asciiTheme="minorHAnsi" w:hAnsiTheme="minorHAnsi" w:cstheme="minorHAnsi"/>
          <w:sz w:val="22"/>
          <w:szCs w:val="22"/>
        </w:rPr>
        <w:t xml:space="preserve"> </w:t>
      </w:r>
      <w:r w:rsidRPr="000E7C28">
        <w:rPr>
          <w:rFonts w:asciiTheme="minorHAnsi" w:hAnsiTheme="minorHAnsi" w:cstheme="minorHAnsi"/>
          <w:sz w:val="22"/>
          <w:szCs w:val="22"/>
        </w:rPr>
        <w:t>The following providers will move their primary care to this office:</w:t>
      </w:r>
    </w:p>
    <w:p w14:paraId="606F9695" w14:textId="77777777" w:rsidR="000E7C28" w:rsidRDefault="000E7C28" w:rsidP="000E7C28">
      <w:pPr>
        <w:pStyle w:val="BasicParagraph"/>
        <w:suppressAutoHyphens/>
        <w:spacing w:after="270"/>
        <w:rPr>
          <w:rFonts w:asciiTheme="minorHAnsi" w:hAnsiTheme="minorHAnsi" w:cstheme="minorHAnsi"/>
          <w:sz w:val="22"/>
          <w:szCs w:val="22"/>
        </w:rPr>
        <w:sectPr w:rsidR="000E7C28" w:rsidSect="0061172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0" w:gutter="0"/>
          <w:cols w:space="720"/>
          <w:docGrid w:linePitch="299"/>
        </w:sectPr>
      </w:pPr>
    </w:p>
    <w:p w14:paraId="715BFE92" w14:textId="77777777" w:rsidR="000E7C28" w:rsidRPr="000E7C28" w:rsidRDefault="000E7C28" w:rsidP="000E7C28">
      <w:pPr>
        <w:pStyle w:val="BasicParagraph"/>
        <w:suppressAutoHyphens/>
        <w:rPr>
          <w:rFonts w:asciiTheme="minorHAnsi" w:hAnsiTheme="minorHAnsi" w:cstheme="minorHAnsi"/>
          <w:sz w:val="22"/>
          <w:szCs w:val="22"/>
        </w:rPr>
      </w:pPr>
      <w:r w:rsidRPr="000E7C28">
        <w:rPr>
          <w:rFonts w:asciiTheme="minorHAnsi" w:hAnsiTheme="minorHAnsi" w:cstheme="minorHAnsi"/>
          <w:sz w:val="22"/>
          <w:szCs w:val="22"/>
        </w:rPr>
        <w:t>•</w:t>
      </w:r>
      <w:r w:rsidRPr="000E7C28">
        <w:rPr>
          <w:rFonts w:asciiTheme="minorHAnsi" w:hAnsiTheme="minorHAnsi" w:cstheme="minorHAnsi"/>
          <w:sz w:val="22"/>
          <w:szCs w:val="22"/>
        </w:rPr>
        <w:tab/>
        <w:t>Dr. Fredric Siegel</w:t>
      </w:r>
    </w:p>
    <w:p w14:paraId="7142266A" w14:textId="77777777" w:rsidR="000E7C28" w:rsidRPr="000E7C28" w:rsidRDefault="000E7C28" w:rsidP="000E7C28">
      <w:pPr>
        <w:pStyle w:val="BasicParagraph"/>
        <w:suppressAutoHyphens/>
        <w:rPr>
          <w:rFonts w:asciiTheme="minorHAnsi" w:hAnsiTheme="minorHAnsi" w:cstheme="minorHAnsi"/>
          <w:sz w:val="22"/>
          <w:szCs w:val="22"/>
        </w:rPr>
      </w:pPr>
      <w:r w:rsidRPr="000E7C28">
        <w:rPr>
          <w:rFonts w:asciiTheme="minorHAnsi" w:hAnsiTheme="minorHAnsi" w:cstheme="minorHAnsi"/>
          <w:sz w:val="22"/>
          <w:szCs w:val="22"/>
        </w:rPr>
        <w:t>•</w:t>
      </w:r>
      <w:r w:rsidRPr="000E7C28">
        <w:rPr>
          <w:rFonts w:asciiTheme="minorHAnsi" w:hAnsiTheme="minorHAnsi" w:cstheme="minorHAnsi"/>
          <w:sz w:val="22"/>
          <w:szCs w:val="22"/>
        </w:rPr>
        <w:tab/>
        <w:t>Dr. Jay Hsu</w:t>
      </w:r>
    </w:p>
    <w:p w14:paraId="11C8A89F" w14:textId="77777777" w:rsidR="000E7C28" w:rsidRPr="000E7C28" w:rsidRDefault="000E7C28" w:rsidP="000E7C28">
      <w:pPr>
        <w:pStyle w:val="BasicParagraph"/>
        <w:suppressAutoHyphens/>
        <w:rPr>
          <w:rFonts w:asciiTheme="minorHAnsi" w:hAnsiTheme="minorHAnsi" w:cstheme="minorHAnsi"/>
          <w:sz w:val="22"/>
          <w:szCs w:val="22"/>
        </w:rPr>
      </w:pPr>
      <w:r w:rsidRPr="000E7C28">
        <w:rPr>
          <w:rFonts w:asciiTheme="minorHAnsi" w:hAnsiTheme="minorHAnsi" w:cstheme="minorHAnsi"/>
          <w:sz w:val="22"/>
          <w:szCs w:val="22"/>
        </w:rPr>
        <w:t>•</w:t>
      </w:r>
      <w:r w:rsidRPr="000E7C28">
        <w:rPr>
          <w:rFonts w:asciiTheme="minorHAnsi" w:hAnsiTheme="minorHAnsi" w:cstheme="minorHAnsi"/>
          <w:sz w:val="22"/>
          <w:szCs w:val="22"/>
        </w:rPr>
        <w:tab/>
        <w:t>Dr. Neville Mistry</w:t>
      </w:r>
    </w:p>
    <w:p w14:paraId="59F995D4" w14:textId="77777777" w:rsidR="000E7C28" w:rsidRPr="000E7C28" w:rsidRDefault="000E7C28" w:rsidP="000E7C28">
      <w:pPr>
        <w:pStyle w:val="BasicParagraph"/>
        <w:suppressAutoHyphens/>
        <w:rPr>
          <w:rFonts w:asciiTheme="minorHAnsi" w:hAnsiTheme="minorHAnsi" w:cstheme="minorHAnsi"/>
          <w:sz w:val="22"/>
          <w:szCs w:val="22"/>
        </w:rPr>
      </w:pPr>
      <w:r w:rsidRPr="000E7C28">
        <w:rPr>
          <w:rFonts w:asciiTheme="minorHAnsi" w:hAnsiTheme="minorHAnsi" w:cstheme="minorHAnsi"/>
          <w:sz w:val="22"/>
          <w:szCs w:val="22"/>
        </w:rPr>
        <w:t>•</w:t>
      </w:r>
      <w:r w:rsidRPr="000E7C28">
        <w:rPr>
          <w:rFonts w:asciiTheme="minorHAnsi" w:hAnsiTheme="minorHAnsi" w:cstheme="minorHAnsi"/>
          <w:sz w:val="22"/>
          <w:szCs w:val="22"/>
        </w:rPr>
        <w:tab/>
        <w:t>Dr. Syed Zaidi</w:t>
      </w:r>
    </w:p>
    <w:p w14:paraId="33F0C30C" w14:textId="5881E98C" w:rsidR="000E7C28" w:rsidRDefault="000E7C28" w:rsidP="000E7C28">
      <w:pPr>
        <w:pStyle w:val="BasicParagraph"/>
        <w:suppressAutoHyphens/>
        <w:rPr>
          <w:rFonts w:asciiTheme="minorHAnsi" w:hAnsiTheme="minorHAnsi" w:cstheme="minorHAnsi"/>
          <w:sz w:val="22"/>
          <w:szCs w:val="22"/>
        </w:rPr>
        <w:sectPr w:rsidR="000E7C28" w:rsidSect="000E7C28">
          <w:type w:val="continuous"/>
          <w:pgSz w:w="12240" w:h="15840"/>
          <w:pgMar w:top="720" w:right="720" w:bottom="720" w:left="720" w:header="720" w:footer="0" w:gutter="0"/>
          <w:cols w:num="2" w:space="720"/>
          <w:docGrid w:linePitch="299"/>
        </w:sectPr>
      </w:pPr>
      <w:r w:rsidRPr="000E7C28">
        <w:rPr>
          <w:rFonts w:asciiTheme="minorHAnsi" w:hAnsiTheme="minorHAnsi" w:cstheme="minorHAnsi"/>
          <w:sz w:val="22"/>
          <w:szCs w:val="22"/>
        </w:rPr>
        <w:t>•</w:t>
      </w:r>
      <w:r w:rsidRPr="000E7C28">
        <w:rPr>
          <w:rFonts w:asciiTheme="minorHAnsi" w:hAnsiTheme="minorHAnsi" w:cstheme="minorHAnsi"/>
          <w:sz w:val="22"/>
          <w:szCs w:val="22"/>
        </w:rPr>
        <w:tab/>
      </w:r>
      <w:proofErr w:type="spellStart"/>
      <w:r w:rsidRPr="000E7C28">
        <w:rPr>
          <w:rFonts w:asciiTheme="minorHAnsi" w:hAnsiTheme="minorHAnsi" w:cstheme="minorHAnsi"/>
          <w:sz w:val="22"/>
          <w:szCs w:val="22"/>
        </w:rPr>
        <w:t>Falin</w:t>
      </w:r>
      <w:proofErr w:type="spellEnd"/>
      <w:r w:rsidRPr="000E7C28">
        <w:rPr>
          <w:rFonts w:asciiTheme="minorHAnsi" w:hAnsiTheme="minorHAnsi" w:cstheme="minorHAnsi"/>
          <w:sz w:val="22"/>
          <w:szCs w:val="22"/>
        </w:rPr>
        <w:t xml:space="preserve"> Schaefer, AP</w:t>
      </w:r>
    </w:p>
    <w:p w14:paraId="3CB779A0" w14:textId="77777777" w:rsidR="000E7C28" w:rsidRDefault="000E7C28" w:rsidP="000E7C28">
      <w:pPr>
        <w:pStyle w:val="BasicParagraph"/>
        <w:suppressAutoHyphens/>
        <w:spacing w:after="270"/>
        <w:rPr>
          <w:rFonts w:asciiTheme="minorHAnsi" w:hAnsiTheme="minorHAnsi" w:cstheme="minorHAnsi"/>
          <w:sz w:val="22"/>
          <w:szCs w:val="22"/>
        </w:rPr>
      </w:pPr>
    </w:p>
    <w:p w14:paraId="031DD2F9" w14:textId="0AE98C49"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 xml:space="preserve">Dr. Joshua </w:t>
      </w:r>
      <w:proofErr w:type="spellStart"/>
      <w:r w:rsidRPr="000E7C28">
        <w:rPr>
          <w:rFonts w:asciiTheme="minorHAnsi" w:hAnsiTheme="minorHAnsi" w:cstheme="minorHAnsi"/>
          <w:sz w:val="22"/>
          <w:szCs w:val="22"/>
        </w:rPr>
        <w:t>Leichman</w:t>
      </w:r>
      <w:proofErr w:type="spellEnd"/>
      <w:r w:rsidRPr="000E7C28">
        <w:rPr>
          <w:rFonts w:asciiTheme="minorHAnsi" w:hAnsiTheme="minorHAnsi" w:cstheme="minorHAnsi"/>
          <w:sz w:val="22"/>
          <w:szCs w:val="22"/>
        </w:rPr>
        <w:t xml:space="preserve"> and Sue White will practice at this clinic 1 day a week but will keep primary clinic at the Intermountain Summerlin Cardiology Clinic.</w:t>
      </w:r>
    </w:p>
    <w:p w14:paraId="2A335C3F" w14:textId="77777777"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 xml:space="preserve">Please reach out if you have any questions. The current phone number at the Southern Hills location will remain the same at the W Warm Springs location: </w:t>
      </w:r>
      <w:r w:rsidRPr="000E7C28">
        <w:rPr>
          <w:rFonts w:asciiTheme="minorHAnsi" w:hAnsiTheme="minorHAnsi" w:cstheme="minorHAnsi"/>
          <w:b/>
          <w:bCs/>
          <w:sz w:val="22"/>
          <w:szCs w:val="22"/>
        </w:rPr>
        <w:t>702-534-5464</w:t>
      </w:r>
      <w:r w:rsidRPr="000E7C28">
        <w:rPr>
          <w:rFonts w:asciiTheme="minorHAnsi" w:hAnsiTheme="minorHAnsi" w:cstheme="minorHAnsi"/>
          <w:sz w:val="22"/>
          <w:szCs w:val="22"/>
        </w:rPr>
        <w:t>. We know change is not always easy, but we appreciate your understanding for this important transition. Thank you for placing your trust in Intermountain Healthcare. It is an honor and duty we do not take for granted.</w:t>
      </w:r>
    </w:p>
    <w:p w14:paraId="0F66A2CD" w14:textId="77777777"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If you wish to choose a different provider at one of our other clinic locations, please visit our website at intermountainhealthcare.org/Nevada. You may also contact your insurance carrier for assistance in locating a new provider, and we will make your medical records available to your new provider.</w:t>
      </w:r>
    </w:p>
    <w:p w14:paraId="6F8048A5" w14:textId="77777777" w:rsidR="000E7C28" w:rsidRPr="000E7C28" w:rsidRDefault="000E7C28" w:rsidP="000E7C28">
      <w:pPr>
        <w:pStyle w:val="BasicParagraph"/>
        <w:suppressAutoHyphens/>
        <w:spacing w:after="270"/>
        <w:rPr>
          <w:rFonts w:asciiTheme="minorHAnsi" w:hAnsiTheme="minorHAnsi" w:cstheme="minorHAnsi"/>
          <w:sz w:val="22"/>
          <w:szCs w:val="22"/>
        </w:rPr>
      </w:pPr>
      <w:r w:rsidRPr="000E7C28">
        <w:rPr>
          <w:rFonts w:asciiTheme="minorHAnsi" w:hAnsiTheme="minorHAnsi" w:cstheme="minorHAnsi"/>
          <w:sz w:val="22"/>
          <w:szCs w:val="22"/>
        </w:rPr>
        <w:t>Sincerely,</w:t>
      </w:r>
    </w:p>
    <w:p w14:paraId="3C985259" w14:textId="77777777" w:rsidR="000E7C28" w:rsidRDefault="000E7C28" w:rsidP="000E7C28">
      <w:pPr>
        <w:pStyle w:val="BasicParagraph"/>
        <w:suppressAutoHyphens/>
        <w:rPr>
          <w:rFonts w:asciiTheme="minorHAnsi" w:hAnsiTheme="minorHAnsi" w:cstheme="minorHAnsi"/>
          <w:sz w:val="22"/>
          <w:szCs w:val="22"/>
        </w:rPr>
      </w:pPr>
      <w:r w:rsidRPr="000E7C28">
        <w:rPr>
          <w:rFonts w:asciiTheme="minorHAnsi" w:hAnsiTheme="minorHAnsi" w:cstheme="minorHAnsi"/>
          <w:sz w:val="22"/>
          <w:szCs w:val="22"/>
        </w:rPr>
        <w:t>Howard Broder, MD</w:t>
      </w:r>
    </w:p>
    <w:p w14:paraId="253DEE4C" w14:textId="58472662" w:rsidR="002F0DEA" w:rsidRPr="000E7C28" w:rsidRDefault="000E7C28" w:rsidP="000E7C28">
      <w:pPr>
        <w:pStyle w:val="BasicParagraph"/>
        <w:suppressAutoHyphens/>
        <w:rPr>
          <w:rFonts w:asciiTheme="minorHAnsi" w:hAnsiTheme="minorHAnsi" w:cstheme="minorHAnsi"/>
          <w:sz w:val="22"/>
          <w:szCs w:val="22"/>
        </w:rPr>
      </w:pPr>
      <w:r w:rsidRPr="000E7C28">
        <w:rPr>
          <w:rFonts w:asciiTheme="minorHAnsi" w:hAnsiTheme="minorHAnsi" w:cstheme="minorHAnsi"/>
          <w:sz w:val="22"/>
          <w:szCs w:val="22"/>
        </w:rPr>
        <w:t>Cardiology Medical Director</w:t>
      </w:r>
    </w:p>
    <w:sectPr w:rsidR="002F0DEA" w:rsidRPr="000E7C28" w:rsidSect="0061172E">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B0A5" w14:textId="77777777" w:rsidR="001E1A5C" w:rsidRDefault="001E1A5C" w:rsidP="003B7013">
      <w:r>
        <w:separator/>
      </w:r>
    </w:p>
  </w:endnote>
  <w:endnote w:type="continuationSeparator" w:id="0">
    <w:p w14:paraId="2C2B3805" w14:textId="77777777" w:rsidR="001E1A5C" w:rsidRDefault="001E1A5C" w:rsidP="003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C018" w14:textId="77777777" w:rsidR="006A729A" w:rsidRDefault="006A7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D66" w14:textId="2DC14D43" w:rsidR="00381AFD" w:rsidRDefault="009264B7" w:rsidP="00226883">
    <w:pPr>
      <w:pStyle w:val="Footer"/>
    </w:pPr>
    <w:r>
      <w:rPr>
        <w:noProof/>
      </w:rPr>
      <w:drawing>
        <wp:inline distT="0" distB="0" distL="0" distR="0" wp14:anchorId="6BBDD396" wp14:editId="753562C6">
          <wp:extent cx="6324387" cy="9961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6861720" cy="1080827"/>
                  </a:xfrm>
                  <a:prstGeom prst="rect">
                    <a:avLst/>
                  </a:prstGeom>
                </pic:spPr>
              </pic:pic>
            </a:graphicData>
          </a:graphic>
        </wp:inline>
      </w:drawing>
    </w:r>
  </w:p>
  <w:p w14:paraId="0A297C15" w14:textId="77777777" w:rsidR="00381AFD" w:rsidRDefault="00381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3A2E" w14:textId="77777777" w:rsidR="006A729A" w:rsidRDefault="006A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953F" w14:textId="77777777" w:rsidR="001E1A5C" w:rsidRDefault="001E1A5C" w:rsidP="003B7013">
      <w:r>
        <w:separator/>
      </w:r>
    </w:p>
  </w:footnote>
  <w:footnote w:type="continuationSeparator" w:id="0">
    <w:p w14:paraId="23C27109" w14:textId="77777777" w:rsidR="001E1A5C" w:rsidRDefault="001E1A5C" w:rsidP="003B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9CA5" w14:textId="77777777" w:rsidR="006A729A" w:rsidRDefault="006A7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BCCB" w14:textId="5D64CB1D" w:rsidR="006A729A" w:rsidRDefault="006A7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F67F" w14:textId="77777777" w:rsidR="006A729A" w:rsidRDefault="006A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480"/>
    <w:multiLevelType w:val="hybridMultilevel"/>
    <w:tmpl w:val="7EB8D32C"/>
    <w:lvl w:ilvl="0" w:tplc="EEF259D6">
      <w:numFmt w:val="bullet"/>
      <w:lvlText w:val=""/>
      <w:lvlJc w:val="left"/>
      <w:pPr>
        <w:ind w:left="839" w:hanging="361"/>
      </w:pPr>
      <w:rPr>
        <w:rFonts w:ascii="Symbol" w:eastAsia="Symbol" w:hAnsi="Symbol" w:cs="Symbol" w:hint="default"/>
        <w:w w:val="100"/>
        <w:sz w:val="22"/>
        <w:szCs w:val="22"/>
      </w:rPr>
    </w:lvl>
    <w:lvl w:ilvl="1" w:tplc="E272F0CA">
      <w:numFmt w:val="bullet"/>
      <w:lvlText w:val=""/>
      <w:lvlJc w:val="left"/>
      <w:pPr>
        <w:ind w:left="1559" w:hanging="361"/>
      </w:pPr>
      <w:rPr>
        <w:rFonts w:ascii="Symbol" w:eastAsia="Symbol" w:hAnsi="Symbol" w:cs="Symbol" w:hint="default"/>
        <w:w w:val="100"/>
        <w:sz w:val="22"/>
        <w:szCs w:val="22"/>
      </w:rPr>
    </w:lvl>
    <w:lvl w:ilvl="2" w:tplc="FEE8B6C6">
      <w:numFmt w:val="bullet"/>
      <w:lvlText w:val="•"/>
      <w:lvlJc w:val="left"/>
      <w:pPr>
        <w:ind w:left="1813" w:hanging="361"/>
      </w:pPr>
      <w:rPr>
        <w:rFonts w:hint="default"/>
      </w:rPr>
    </w:lvl>
    <w:lvl w:ilvl="3" w:tplc="3B3E4008">
      <w:numFmt w:val="bullet"/>
      <w:lvlText w:val="•"/>
      <w:lvlJc w:val="left"/>
      <w:pPr>
        <w:ind w:left="2066" w:hanging="361"/>
      </w:pPr>
      <w:rPr>
        <w:rFonts w:hint="default"/>
      </w:rPr>
    </w:lvl>
    <w:lvl w:ilvl="4" w:tplc="CE401310">
      <w:numFmt w:val="bullet"/>
      <w:lvlText w:val="•"/>
      <w:lvlJc w:val="left"/>
      <w:pPr>
        <w:ind w:left="2319" w:hanging="361"/>
      </w:pPr>
      <w:rPr>
        <w:rFonts w:hint="default"/>
      </w:rPr>
    </w:lvl>
    <w:lvl w:ilvl="5" w:tplc="D1F07696">
      <w:numFmt w:val="bullet"/>
      <w:lvlText w:val="•"/>
      <w:lvlJc w:val="left"/>
      <w:pPr>
        <w:ind w:left="2572" w:hanging="361"/>
      </w:pPr>
      <w:rPr>
        <w:rFonts w:hint="default"/>
      </w:rPr>
    </w:lvl>
    <w:lvl w:ilvl="6" w:tplc="BC28BE52">
      <w:numFmt w:val="bullet"/>
      <w:lvlText w:val="•"/>
      <w:lvlJc w:val="left"/>
      <w:pPr>
        <w:ind w:left="2825" w:hanging="361"/>
      </w:pPr>
      <w:rPr>
        <w:rFonts w:hint="default"/>
      </w:rPr>
    </w:lvl>
    <w:lvl w:ilvl="7" w:tplc="F6B06672">
      <w:numFmt w:val="bullet"/>
      <w:lvlText w:val="•"/>
      <w:lvlJc w:val="left"/>
      <w:pPr>
        <w:ind w:left="3078" w:hanging="361"/>
      </w:pPr>
      <w:rPr>
        <w:rFonts w:hint="default"/>
      </w:rPr>
    </w:lvl>
    <w:lvl w:ilvl="8" w:tplc="AF5838EA">
      <w:numFmt w:val="bullet"/>
      <w:lvlText w:val="•"/>
      <w:lvlJc w:val="left"/>
      <w:pPr>
        <w:ind w:left="3331" w:hanging="361"/>
      </w:pPr>
      <w:rPr>
        <w:rFonts w:hint="default"/>
      </w:rPr>
    </w:lvl>
  </w:abstractNum>
  <w:abstractNum w:abstractNumId="1" w15:restartNumberingAfterBreak="0">
    <w:nsid w:val="2B5B03E7"/>
    <w:multiLevelType w:val="hybridMultilevel"/>
    <w:tmpl w:val="7EC49152"/>
    <w:lvl w:ilvl="0" w:tplc="3C142E80">
      <w:numFmt w:val="bullet"/>
      <w:lvlText w:val=""/>
      <w:lvlJc w:val="left"/>
      <w:pPr>
        <w:ind w:left="812" w:hanging="361"/>
      </w:pPr>
      <w:rPr>
        <w:rFonts w:ascii="Symbol" w:eastAsia="Symbol" w:hAnsi="Symbol" w:cs="Symbol" w:hint="default"/>
        <w:w w:val="100"/>
        <w:sz w:val="22"/>
        <w:szCs w:val="22"/>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52206712"/>
    <w:multiLevelType w:val="hybridMultilevel"/>
    <w:tmpl w:val="C772FB32"/>
    <w:lvl w:ilvl="0" w:tplc="3C142E80">
      <w:numFmt w:val="bullet"/>
      <w:lvlText w:val=""/>
      <w:lvlJc w:val="left"/>
      <w:pPr>
        <w:ind w:left="839" w:hanging="361"/>
      </w:pPr>
      <w:rPr>
        <w:rFonts w:ascii="Symbol" w:eastAsia="Symbol" w:hAnsi="Symbol" w:cs="Symbol" w:hint="default"/>
        <w:w w:val="100"/>
        <w:sz w:val="22"/>
        <w:szCs w:val="22"/>
      </w:rPr>
    </w:lvl>
    <w:lvl w:ilvl="1" w:tplc="3FA8A284">
      <w:numFmt w:val="bullet"/>
      <w:lvlText w:val=""/>
      <w:lvlJc w:val="left"/>
      <w:pPr>
        <w:ind w:left="1559" w:hanging="361"/>
      </w:pPr>
      <w:rPr>
        <w:rFonts w:ascii="Symbol" w:eastAsia="Symbol" w:hAnsi="Symbol" w:cs="Symbol" w:hint="default"/>
        <w:w w:val="100"/>
        <w:sz w:val="22"/>
        <w:szCs w:val="22"/>
      </w:rPr>
    </w:lvl>
    <w:lvl w:ilvl="2" w:tplc="39027438">
      <w:numFmt w:val="bullet"/>
      <w:lvlText w:val="•"/>
      <w:lvlJc w:val="left"/>
      <w:pPr>
        <w:ind w:left="1813" w:hanging="361"/>
      </w:pPr>
      <w:rPr>
        <w:rFonts w:hint="default"/>
      </w:rPr>
    </w:lvl>
    <w:lvl w:ilvl="3" w:tplc="E6E6C298">
      <w:numFmt w:val="bullet"/>
      <w:lvlText w:val="•"/>
      <w:lvlJc w:val="left"/>
      <w:pPr>
        <w:ind w:left="2066" w:hanging="361"/>
      </w:pPr>
      <w:rPr>
        <w:rFonts w:hint="default"/>
      </w:rPr>
    </w:lvl>
    <w:lvl w:ilvl="4" w:tplc="C3ECCAA2">
      <w:numFmt w:val="bullet"/>
      <w:lvlText w:val="•"/>
      <w:lvlJc w:val="left"/>
      <w:pPr>
        <w:ind w:left="2319" w:hanging="361"/>
      </w:pPr>
      <w:rPr>
        <w:rFonts w:hint="default"/>
      </w:rPr>
    </w:lvl>
    <w:lvl w:ilvl="5" w:tplc="44806910">
      <w:numFmt w:val="bullet"/>
      <w:lvlText w:val="•"/>
      <w:lvlJc w:val="left"/>
      <w:pPr>
        <w:ind w:left="2572" w:hanging="361"/>
      </w:pPr>
      <w:rPr>
        <w:rFonts w:hint="default"/>
      </w:rPr>
    </w:lvl>
    <w:lvl w:ilvl="6" w:tplc="25D84DCE">
      <w:numFmt w:val="bullet"/>
      <w:lvlText w:val="•"/>
      <w:lvlJc w:val="left"/>
      <w:pPr>
        <w:ind w:left="2825" w:hanging="361"/>
      </w:pPr>
      <w:rPr>
        <w:rFonts w:hint="default"/>
      </w:rPr>
    </w:lvl>
    <w:lvl w:ilvl="7" w:tplc="3C4ED082">
      <w:numFmt w:val="bullet"/>
      <w:lvlText w:val="•"/>
      <w:lvlJc w:val="left"/>
      <w:pPr>
        <w:ind w:left="3078" w:hanging="361"/>
      </w:pPr>
      <w:rPr>
        <w:rFonts w:hint="default"/>
      </w:rPr>
    </w:lvl>
    <w:lvl w:ilvl="8" w:tplc="C038CF9C">
      <w:numFmt w:val="bullet"/>
      <w:lvlText w:val="•"/>
      <w:lvlJc w:val="left"/>
      <w:pPr>
        <w:ind w:left="3331" w:hanging="361"/>
      </w:pPr>
      <w:rPr>
        <w:rFonts w:hint="default"/>
      </w:rPr>
    </w:lvl>
  </w:abstractNum>
  <w:abstractNum w:abstractNumId="3" w15:restartNumberingAfterBreak="0">
    <w:nsid w:val="75B44D14"/>
    <w:multiLevelType w:val="hybridMultilevel"/>
    <w:tmpl w:val="2E62E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27851851">
    <w:abstractNumId w:val="2"/>
  </w:num>
  <w:num w:numId="2" w16cid:durableId="478619981">
    <w:abstractNumId w:val="0"/>
  </w:num>
  <w:num w:numId="3" w16cid:durableId="1692412904">
    <w:abstractNumId w:val="1"/>
  </w:num>
  <w:num w:numId="4" w16cid:durableId="664474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jOzMDYxMjA3MbZQ0lEKTi0uzszPAykwqgUACFxIICwAAAA="/>
  </w:docVars>
  <w:rsids>
    <w:rsidRoot w:val="00B079A4"/>
    <w:rsid w:val="00016BA9"/>
    <w:rsid w:val="000464F5"/>
    <w:rsid w:val="000B0A0C"/>
    <w:rsid w:val="000B2EC8"/>
    <w:rsid w:val="000E7C28"/>
    <w:rsid w:val="00106728"/>
    <w:rsid w:val="00166FCB"/>
    <w:rsid w:val="001672A6"/>
    <w:rsid w:val="00181D3E"/>
    <w:rsid w:val="00184FD0"/>
    <w:rsid w:val="001B4606"/>
    <w:rsid w:val="001D4488"/>
    <w:rsid w:val="001E1A5C"/>
    <w:rsid w:val="001F233B"/>
    <w:rsid w:val="00226883"/>
    <w:rsid w:val="00236F06"/>
    <w:rsid w:val="002373EE"/>
    <w:rsid w:val="00237458"/>
    <w:rsid w:val="0024358F"/>
    <w:rsid w:val="00250979"/>
    <w:rsid w:val="00250AA2"/>
    <w:rsid w:val="00275879"/>
    <w:rsid w:val="00294B17"/>
    <w:rsid w:val="002B10BC"/>
    <w:rsid w:val="002C76F0"/>
    <w:rsid w:val="002F0DEA"/>
    <w:rsid w:val="00306585"/>
    <w:rsid w:val="0032552D"/>
    <w:rsid w:val="003535DF"/>
    <w:rsid w:val="00381AFD"/>
    <w:rsid w:val="00384637"/>
    <w:rsid w:val="00394817"/>
    <w:rsid w:val="003A65BB"/>
    <w:rsid w:val="003B7013"/>
    <w:rsid w:val="003C1591"/>
    <w:rsid w:val="003E1FC0"/>
    <w:rsid w:val="003F0733"/>
    <w:rsid w:val="0040086B"/>
    <w:rsid w:val="004100C4"/>
    <w:rsid w:val="00466536"/>
    <w:rsid w:val="004C7F4E"/>
    <w:rsid w:val="004D39AE"/>
    <w:rsid w:val="004F1379"/>
    <w:rsid w:val="004F20D9"/>
    <w:rsid w:val="00511480"/>
    <w:rsid w:val="0058796E"/>
    <w:rsid w:val="0061172E"/>
    <w:rsid w:val="0061566A"/>
    <w:rsid w:val="00627A0A"/>
    <w:rsid w:val="00690183"/>
    <w:rsid w:val="006A729A"/>
    <w:rsid w:val="006C351B"/>
    <w:rsid w:val="006F40BC"/>
    <w:rsid w:val="006F44C8"/>
    <w:rsid w:val="007356D6"/>
    <w:rsid w:val="00776A63"/>
    <w:rsid w:val="00776D82"/>
    <w:rsid w:val="00796058"/>
    <w:rsid w:val="007A5282"/>
    <w:rsid w:val="007B1BE5"/>
    <w:rsid w:val="007E4AB2"/>
    <w:rsid w:val="007E4B5C"/>
    <w:rsid w:val="007E76F3"/>
    <w:rsid w:val="007F0B4D"/>
    <w:rsid w:val="007F37A7"/>
    <w:rsid w:val="0081641F"/>
    <w:rsid w:val="00852A1B"/>
    <w:rsid w:val="0085738B"/>
    <w:rsid w:val="0087086D"/>
    <w:rsid w:val="00895BD0"/>
    <w:rsid w:val="008978CA"/>
    <w:rsid w:val="008A0210"/>
    <w:rsid w:val="008C48CC"/>
    <w:rsid w:val="008F3EB7"/>
    <w:rsid w:val="00922769"/>
    <w:rsid w:val="009264B7"/>
    <w:rsid w:val="00946F74"/>
    <w:rsid w:val="00976387"/>
    <w:rsid w:val="009A2805"/>
    <w:rsid w:val="009F2422"/>
    <w:rsid w:val="009F47B5"/>
    <w:rsid w:val="00A407FC"/>
    <w:rsid w:val="00A44B48"/>
    <w:rsid w:val="00A45B5C"/>
    <w:rsid w:val="00AB622F"/>
    <w:rsid w:val="00AC208A"/>
    <w:rsid w:val="00B079A4"/>
    <w:rsid w:val="00B72E94"/>
    <w:rsid w:val="00BE7FF6"/>
    <w:rsid w:val="00BF63A2"/>
    <w:rsid w:val="00C43436"/>
    <w:rsid w:val="00C620E8"/>
    <w:rsid w:val="00C90969"/>
    <w:rsid w:val="00C91851"/>
    <w:rsid w:val="00D00683"/>
    <w:rsid w:val="00D10E21"/>
    <w:rsid w:val="00D61FCE"/>
    <w:rsid w:val="00D62A86"/>
    <w:rsid w:val="00D9546D"/>
    <w:rsid w:val="00DB68BA"/>
    <w:rsid w:val="00DD3C95"/>
    <w:rsid w:val="00DE7481"/>
    <w:rsid w:val="00E3341E"/>
    <w:rsid w:val="00E44AB1"/>
    <w:rsid w:val="00E60A38"/>
    <w:rsid w:val="00E85088"/>
    <w:rsid w:val="00EC0A80"/>
    <w:rsid w:val="00F40058"/>
    <w:rsid w:val="00F638F9"/>
    <w:rsid w:val="00F72169"/>
    <w:rsid w:val="00FA543B"/>
    <w:rsid w:val="00FB500D"/>
    <w:rsid w:val="00FD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B102"/>
  <w15:docId w15:val="{D6873DC0-A27F-499D-A549-5F3BF74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2F0DEA"/>
    <w:pPr>
      <w:keepNext/>
      <w:widowControl/>
      <w:suppressAutoHyphens/>
      <w:autoSpaceDE/>
      <w:autoSpaceDN/>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34"/>
    <w:qFormat/>
    <w:pPr>
      <w:spacing w:before="22"/>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013"/>
    <w:pPr>
      <w:tabs>
        <w:tab w:val="center" w:pos="4680"/>
        <w:tab w:val="right" w:pos="9360"/>
      </w:tabs>
    </w:pPr>
  </w:style>
  <w:style w:type="character" w:customStyle="1" w:styleId="HeaderChar">
    <w:name w:val="Header Char"/>
    <w:basedOn w:val="DefaultParagraphFont"/>
    <w:link w:val="Header"/>
    <w:uiPriority w:val="99"/>
    <w:rsid w:val="003B7013"/>
    <w:rPr>
      <w:rFonts w:ascii="Calibri" w:eastAsia="Calibri" w:hAnsi="Calibri" w:cs="Calibri"/>
    </w:rPr>
  </w:style>
  <w:style w:type="paragraph" w:styleId="Footer">
    <w:name w:val="footer"/>
    <w:basedOn w:val="Normal"/>
    <w:link w:val="FooterChar"/>
    <w:uiPriority w:val="99"/>
    <w:unhideWhenUsed/>
    <w:rsid w:val="003B7013"/>
    <w:pPr>
      <w:tabs>
        <w:tab w:val="center" w:pos="4680"/>
        <w:tab w:val="right" w:pos="9360"/>
      </w:tabs>
    </w:pPr>
  </w:style>
  <w:style w:type="character" w:customStyle="1" w:styleId="FooterChar">
    <w:name w:val="Footer Char"/>
    <w:basedOn w:val="DefaultParagraphFont"/>
    <w:link w:val="Footer"/>
    <w:uiPriority w:val="99"/>
    <w:rsid w:val="003B7013"/>
    <w:rPr>
      <w:rFonts w:ascii="Calibri" w:eastAsia="Calibri" w:hAnsi="Calibri" w:cs="Calibri"/>
    </w:rPr>
  </w:style>
  <w:style w:type="character" w:customStyle="1" w:styleId="Heading1Char">
    <w:name w:val="Heading 1 Char"/>
    <w:basedOn w:val="DefaultParagraphFont"/>
    <w:link w:val="Heading1"/>
    <w:rsid w:val="002F0DE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2F0DEA"/>
    <w:rPr>
      <w:color w:val="0000FF"/>
      <w:u w:val="single"/>
    </w:rPr>
  </w:style>
  <w:style w:type="paragraph" w:customStyle="1" w:styleId="BasicParagraph">
    <w:name w:val="[Basic Paragraph]"/>
    <w:basedOn w:val="Normal"/>
    <w:uiPriority w:val="99"/>
    <w:rsid w:val="002F0DEA"/>
    <w:pPr>
      <w:widowControl/>
      <w:adjustRightInd w:val="0"/>
      <w:spacing w:line="288" w:lineRule="auto"/>
    </w:pPr>
    <w:rPr>
      <w:rFonts w:ascii="MinionPro-Regular" w:eastAsiaTheme="minorHAnsi" w:hAnsi="MinionPro-Regular" w:cs="MinionPro-Regular"/>
      <w:color w:val="000000"/>
      <w:sz w:val="24"/>
      <w:szCs w:val="24"/>
    </w:rPr>
  </w:style>
  <w:style w:type="paragraph" w:styleId="BalloonText">
    <w:name w:val="Balloon Text"/>
    <w:basedOn w:val="Normal"/>
    <w:link w:val="BalloonTextChar"/>
    <w:uiPriority w:val="99"/>
    <w:semiHidden/>
    <w:unhideWhenUsed/>
    <w:rsid w:val="00D6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8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76D82"/>
    <w:rPr>
      <w:sz w:val="16"/>
      <w:szCs w:val="16"/>
    </w:rPr>
  </w:style>
  <w:style w:type="paragraph" w:styleId="CommentText">
    <w:name w:val="annotation text"/>
    <w:basedOn w:val="Normal"/>
    <w:link w:val="CommentTextChar"/>
    <w:uiPriority w:val="99"/>
    <w:semiHidden/>
    <w:unhideWhenUsed/>
    <w:rsid w:val="00776D82"/>
    <w:rPr>
      <w:sz w:val="20"/>
      <w:szCs w:val="20"/>
    </w:rPr>
  </w:style>
  <w:style w:type="character" w:customStyle="1" w:styleId="CommentTextChar">
    <w:name w:val="Comment Text Char"/>
    <w:basedOn w:val="DefaultParagraphFont"/>
    <w:link w:val="CommentText"/>
    <w:uiPriority w:val="99"/>
    <w:semiHidden/>
    <w:rsid w:val="00776D8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6D82"/>
    <w:rPr>
      <w:b/>
      <w:bCs/>
    </w:rPr>
  </w:style>
  <w:style w:type="character" w:customStyle="1" w:styleId="CommentSubjectChar">
    <w:name w:val="Comment Subject Char"/>
    <w:basedOn w:val="CommentTextChar"/>
    <w:link w:val="CommentSubject"/>
    <w:uiPriority w:val="99"/>
    <w:semiHidden/>
    <w:rsid w:val="00776D8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6439">
      <w:bodyDiv w:val="1"/>
      <w:marLeft w:val="0"/>
      <w:marRight w:val="0"/>
      <w:marTop w:val="0"/>
      <w:marBottom w:val="0"/>
      <w:divBdr>
        <w:top w:val="none" w:sz="0" w:space="0" w:color="auto"/>
        <w:left w:val="none" w:sz="0" w:space="0" w:color="auto"/>
        <w:bottom w:val="none" w:sz="0" w:space="0" w:color="auto"/>
        <w:right w:val="none" w:sz="0" w:space="0" w:color="auto"/>
      </w:divBdr>
    </w:div>
    <w:div w:id="1512253174">
      <w:bodyDiv w:val="1"/>
      <w:marLeft w:val="0"/>
      <w:marRight w:val="0"/>
      <w:marTop w:val="0"/>
      <w:marBottom w:val="0"/>
      <w:divBdr>
        <w:top w:val="none" w:sz="0" w:space="0" w:color="auto"/>
        <w:left w:val="none" w:sz="0" w:space="0" w:color="auto"/>
        <w:bottom w:val="none" w:sz="0" w:space="0" w:color="auto"/>
        <w:right w:val="none" w:sz="0" w:space="0" w:color="auto"/>
      </w:divBdr>
    </w:div>
    <w:div w:id="1819491390">
      <w:bodyDiv w:val="1"/>
      <w:marLeft w:val="0"/>
      <w:marRight w:val="0"/>
      <w:marTop w:val="0"/>
      <w:marBottom w:val="0"/>
      <w:divBdr>
        <w:top w:val="none" w:sz="0" w:space="0" w:color="auto"/>
        <w:left w:val="none" w:sz="0" w:space="0" w:color="auto"/>
        <w:bottom w:val="none" w:sz="0" w:space="0" w:color="auto"/>
        <w:right w:val="none" w:sz="0" w:space="0" w:color="auto"/>
      </w:divBdr>
    </w:div>
    <w:div w:id="189538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Kelley</dc:creator>
  <cp:lastModifiedBy>Amber Thielman</cp:lastModifiedBy>
  <cp:revision>2</cp:revision>
  <dcterms:created xsi:type="dcterms:W3CDTF">2023-03-22T15:49:00Z</dcterms:created>
  <dcterms:modified xsi:type="dcterms:W3CDTF">2023-03-22T15:49:00Z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19 for Word</vt:lpwstr>
  </property>
  <property fmtid="{D5CDD505-2E9C-101B-9397-08002B2CF9AE}" pid="4" name="LastSaved">
    <vt:filetime>2020-07-15T00:00:00Z</vt:filetime>
  </property>
</Properties>
</file>